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1A0378EA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B79C1" w:rsidRPr="009B79C1">
        <w:rPr>
          <w:b/>
          <w:noProof/>
          <w:sz w:val="24"/>
        </w:rPr>
        <w:t>C4-253086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3BC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3D5C" w:rsidRPr="007141DD">
        <w:rPr>
          <w:color w:val="000000" w:themeColor="text1"/>
        </w:rPr>
        <w:t xml:space="preserve">Reply </w:t>
      </w:r>
      <w:r w:rsidR="00F0649B" w:rsidRPr="007141DD">
        <w:rPr>
          <w:color w:val="000000" w:themeColor="text1"/>
        </w:rPr>
        <w:t>L</w:t>
      </w:r>
      <w:r w:rsidRPr="007141DD">
        <w:rPr>
          <w:color w:val="000000" w:themeColor="text1"/>
        </w:rPr>
        <w:t xml:space="preserve">S on </w:t>
      </w:r>
      <w:r w:rsidR="00163D5C" w:rsidRPr="007754F1">
        <w:t>Four critical vulnerabilities in the access control mechanism of the 5G core Network</w:t>
      </w:r>
      <w:r w:rsidR="00163D5C" w:rsidRPr="00020AF3">
        <w:t xml:space="preserve"> </w:t>
      </w:r>
    </w:p>
    <w:p w14:paraId="65004854" w14:textId="7A9094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805D7E">
        <w:rPr>
          <w:color w:val="000000" w:themeColor="text1"/>
        </w:rPr>
        <w:t>LS (</w:t>
      </w:r>
      <w:r w:rsidR="007141DD" w:rsidRPr="00805D7E">
        <w:rPr>
          <w:color w:val="000000" w:themeColor="text1"/>
        </w:rPr>
        <w:t>CVD-2025-0101</w:t>
      </w:r>
      <w:r w:rsidRPr="00805D7E">
        <w:rPr>
          <w:color w:val="000000" w:themeColor="text1"/>
        </w:rPr>
        <w:t xml:space="preserve">) on </w:t>
      </w:r>
      <w:r w:rsidR="00163D5C" w:rsidRPr="00805D7E">
        <w:rPr>
          <w:color w:val="000000" w:themeColor="text1"/>
        </w:rPr>
        <w:t>Four critical vulnerabilities in the access control mechanism of the 5G core Network</w:t>
      </w:r>
      <w:r w:rsidR="007141DD" w:rsidRPr="00805D7E">
        <w:rPr>
          <w:color w:val="000000" w:themeColor="text1"/>
        </w:rPr>
        <w:t xml:space="preserve"> from GSMA CVD PoE</w:t>
      </w:r>
    </w:p>
    <w:p w14:paraId="792135A2" w14:textId="068DA6C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D50F2" w:rsidRPr="000E0DB9">
        <w:rPr>
          <w:color w:val="000000" w:themeColor="text1"/>
        </w:rPr>
        <w:t>SBIProtoc19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7B6AF" w:rsidR="00463675" w:rsidRPr="00862E7C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1D50F2" w:rsidRPr="00862E7C">
        <w:rPr>
          <w:b w:val="0"/>
          <w:color w:val="000000" w:themeColor="text1"/>
        </w:rPr>
        <w:t>CT4</w:t>
      </w:r>
    </w:p>
    <w:p w14:paraId="6AF9910D" w14:textId="08761A68" w:rsidR="00463675" w:rsidRPr="00862E7C" w:rsidRDefault="00463675" w:rsidP="000F4E43">
      <w:pPr>
        <w:pStyle w:val="Source"/>
        <w:rPr>
          <w:color w:val="000000" w:themeColor="text1"/>
        </w:rPr>
      </w:pPr>
      <w:r w:rsidRPr="00862E7C">
        <w:rPr>
          <w:color w:val="000000" w:themeColor="text1"/>
        </w:rPr>
        <w:t>To:</w:t>
      </w:r>
      <w:r w:rsidRPr="00862E7C">
        <w:rPr>
          <w:color w:val="000000" w:themeColor="text1"/>
        </w:rPr>
        <w:tab/>
      </w:r>
      <w:r w:rsidR="001D50F2" w:rsidRPr="00862E7C">
        <w:rPr>
          <w:b w:val="0"/>
          <w:color w:val="000000" w:themeColor="text1"/>
        </w:rPr>
        <w:t>GSMA CVD PoE</w:t>
      </w:r>
    </w:p>
    <w:p w14:paraId="033E954A" w14:textId="6720D548" w:rsidR="00463675" w:rsidRPr="009B79C1" w:rsidRDefault="00463675" w:rsidP="000F4E43">
      <w:pPr>
        <w:pStyle w:val="Source"/>
        <w:rPr>
          <w:color w:val="000000" w:themeColor="text1"/>
          <w:lang w:val="fr-FR"/>
        </w:rPr>
      </w:pPr>
      <w:r w:rsidRPr="009B79C1">
        <w:rPr>
          <w:color w:val="000000" w:themeColor="text1"/>
          <w:lang w:val="fr-FR"/>
        </w:rPr>
        <w:t>Cc:</w:t>
      </w:r>
      <w:r w:rsidRPr="009B79C1">
        <w:rPr>
          <w:color w:val="000000" w:themeColor="text1"/>
          <w:lang w:val="fr-FR"/>
        </w:rPr>
        <w:tab/>
      </w:r>
      <w:r w:rsidR="001D50F2" w:rsidRPr="009B79C1">
        <w:rPr>
          <w:b w:val="0"/>
          <w:color w:val="000000" w:themeColor="text1"/>
          <w:lang w:val="fr-FR"/>
        </w:rPr>
        <w:t>SA3</w:t>
      </w:r>
    </w:p>
    <w:p w14:paraId="12F1EB36" w14:textId="77777777" w:rsidR="00463675" w:rsidRPr="009B79C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B79C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79C1">
        <w:rPr>
          <w:rFonts w:ascii="Arial" w:hAnsi="Arial" w:cs="Arial"/>
          <w:b/>
          <w:lang w:val="fr-FR"/>
        </w:rPr>
        <w:t>Contact Person:</w:t>
      </w:r>
      <w:r w:rsidRPr="009B79C1">
        <w:rPr>
          <w:rFonts w:ascii="Arial" w:hAnsi="Arial" w:cs="Arial"/>
          <w:bCs/>
          <w:lang w:val="fr-FR"/>
        </w:rPr>
        <w:tab/>
      </w:r>
    </w:p>
    <w:p w14:paraId="59A08754" w14:textId="788B4257" w:rsidR="00463675" w:rsidRPr="009B79C1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B79C1">
        <w:rPr>
          <w:lang w:val="fr-FR"/>
        </w:rPr>
        <w:t>Name:</w:t>
      </w:r>
      <w:r w:rsidRPr="009B79C1">
        <w:rPr>
          <w:bCs/>
          <w:lang w:val="fr-FR"/>
        </w:rPr>
        <w:tab/>
      </w:r>
      <w:r w:rsidR="001D50F2" w:rsidRPr="009B79C1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3107B5B" w:rsidR="00463675" w:rsidRPr="001D50F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D50F2">
        <w:rPr>
          <w:color w:val="0000FF"/>
          <w:lang w:val="fr-FR"/>
        </w:rPr>
        <w:t>E-mail Address:</w:t>
      </w:r>
      <w:r w:rsidRPr="001D50F2">
        <w:rPr>
          <w:bCs/>
          <w:color w:val="0000FF"/>
          <w:lang w:val="fr-FR"/>
        </w:rPr>
        <w:tab/>
      </w:r>
      <w:r w:rsidR="001D50F2">
        <w:rPr>
          <w:bCs/>
          <w:color w:val="0000FF"/>
          <w:lang w:val="fr-FR"/>
        </w:rPr>
        <w:t>b</w:t>
      </w:r>
      <w:r w:rsidR="001D50F2" w:rsidRPr="001D50F2">
        <w:rPr>
          <w:bCs/>
          <w:color w:val="0000FF"/>
          <w:lang w:val="fr-FR"/>
        </w:rPr>
        <w:t>runo.landais@</w:t>
      </w:r>
      <w:r w:rsidR="001D50F2">
        <w:rPr>
          <w:bCs/>
          <w:color w:val="0000FF"/>
          <w:lang w:val="fr-FR"/>
        </w:rPr>
        <w:t>nokia.com</w:t>
      </w:r>
    </w:p>
    <w:p w14:paraId="486A119D" w14:textId="77777777" w:rsidR="00463675" w:rsidRPr="001D50F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2CF4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50F2" w:rsidRPr="006524D8">
        <w:rPr>
          <w:b w:val="0"/>
          <w:bCs w:val="0"/>
          <w:color w:val="000000" w:themeColor="text1"/>
        </w:rPr>
        <w:t>C4-25</w:t>
      </w:r>
      <w:r w:rsidR="009B79C1">
        <w:rPr>
          <w:b w:val="0"/>
          <w:bCs w:val="0"/>
          <w:color w:val="000000" w:themeColor="text1"/>
        </w:rPr>
        <w:t>3085</w:t>
      </w:r>
      <w:r w:rsidR="001D50F2" w:rsidRPr="006524D8">
        <w:rPr>
          <w:b w:val="0"/>
          <w:bCs w:val="0"/>
          <w:color w:val="000000" w:themeColor="text1"/>
        </w:rPr>
        <w:t xml:space="preserve"> [CR 29.510</w:t>
      </w:r>
      <w:r w:rsidR="00153D67">
        <w:rPr>
          <w:b w:val="0"/>
          <w:bCs w:val="0"/>
          <w:color w:val="000000" w:themeColor="text1"/>
        </w:rPr>
        <w:t xml:space="preserve"> </w:t>
      </w:r>
      <w:r w:rsidR="001D50F2" w:rsidRPr="006524D8">
        <w:rPr>
          <w:b w:val="0"/>
          <w:bCs w:val="0"/>
          <w:color w:val="000000" w:themeColor="text1"/>
        </w:rPr>
        <w:t xml:space="preserve">on </w:t>
      </w:r>
      <w:r w:rsidR="00153D67" w:rsidRPr="00153D67">
        <w:rPr>
          <w:b w:val="0"/>
          <w:bCs w:val="0"/>
          <w:color w:val="000000" w:themeColor="text1"/>
        </w:rPr>
        <w:t>producerSnssaiList</w:t>
      </w:r>
      <w:r w:rsidR="00805D7E">
        <w:rPr>
          <w:b w:val="0"/>
          <w:bCs w:val="0"/>
          <w:color w:val="000000" w:themeColor="text1"/>
        </w:rPr>
        <w:t xml:space="preserve"> &amp;</w:t>
      </w:r>
      <w:r w:rsidR="00153D67" w:rsidRPr="00153D67">
        <w:rPr>
          <w:b w:val="0"/>
          <w:bCs w:val="0"/>
          <w:color w:val="000000" w:themeColor="text1"/>
        </w:rPr>
        <w:t xml:space="preserve"> producerNsiList claims in Access Token</w:t>
      </w:r>
      <w:r w:rsidR="001D50F2" w:rsidRPr="006524D8">
        <w:rPr>
          <w:b w:val="0"/>
          <w:bCs w:val="0"/>
          <w:color w:val="000000" w:themeColor="text1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A49433" w:rsidR="00463675" w:rsidRPr="006524D8" w:rsidRDefault="001D50F2">
      <w:pPr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color w:val="000000" w:themeColor="text1"/>
        </w:rPr>
        <w:t>CT4 thanks GSMA CVD PoE for their LS (CVD-2025-0101) on Four critical vulnerabilities in the access control mechanism of the 5G core Network.</w:t>
      </w:r>
    </w:p>
    <w:p w14:paraId="16DCABE9" w14:textId="77777777" w:rsidR="001D50F2" w:rsidRPr="006524D8" w:rsidRDefault="001D50F2">
      <w:pPr>
        <w:rPr>
          <w:rFonts w:ascii="Arial" w:hAnsi="Arial" w:cs="Arial"/>
          <w:color w:val="000000" w:themeColor="text1"/>
        </w:rPr>
      </w:pPr>
    </w:p>
    <w:p w14:paraId="016F87A0" w14:textId="5BC75717" w:rsidR="001D50F2" w:rsidRPr="006524D8" w:rsidRDefault="001D50F2">
      <w:pPr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color w:val="000000" w:themeColor="text1"/>
        </w:rPr>
        <w:t xml:space="preserve">CT4 has agreed the attached CR that clarifies </w:t>
      </w:r>
      <w:r w:rsidR="002C6B30">
        <w:rPr>
          <w:rFonts w:ascii="Arial" w:hAnsi="Arial" w:cs="Arial"/>
          <w:color w:val="000000" w:themeColor="text1"/>
        </w:rPr>
        <w:t>that</w:t>
      </w:r>
      <w:r w:rsidRPr="006524D8">
        <w:rPr>
          <w:rFonts w:ascii="Arial" w:hAnsi="Arial" w:cs="Arial"/>
          <w:color w:val="000000" w:themeColor="text1"/>
        </w:rPr>
        <w:t xml:space="preserve"> the </w:t>
      </w:r>
      <w:r w:rsidR="002C6B30" w:rsidRPr="002C6B30">
        <w:rPr>
          <w:rFonts w:ascii="Arial" w:hAnsi="Arial" w:cs="Arial"/>
          <w:i/>
          <w:iCs/>
          <w:color w:val="000000" w:themeColor="text1"/>
        </w:rPr>
        <w:t>producerSnssaiList</w:t>
      </w:r>
      <w:r w:rsidR="002C6B30" w:rsidRPr="002C6B30">
        <w:rPr>
          <w:rFonts w:ascii="Arial" w:hAnsi="Arial" w:cs="Arial"/>
          <w:color w:val="000000" w:themeColor="text1"/>
        </w:rPr>
        <w:t xml:space="preserve"> </w:t>
      </w:r>
      <w:r w:rsidRPr="006524D8">
        <w:rPr>
          <w:rFonts w:ascii="Arial" w:hAnsi="Arial" w:cs="Arial"/>
          <w:color w:val="000000" w:themeColor="text1"/>
        </w:rPr>
        <w:t xml:space="preserve">and </w:t>
      </w:r>
      <w:r w:rsidR="002C6B30" w:rsidRPr="002C6B30">
        <w:rPr>
          <w:rFonts w:ascii="Arial" w:hAnsi="Arial" w:cs="Arial"/>
          <w:i/>
          <w:iCs/>
          <w:color w:val="000000" w:themeColor="text1"/>
        </w:rPr>
        <w:t>producerNsiList</w:t>
      </w:r>
      <w:r w:rsidR="002C6B30" w:rsidRPr="002C6B30">
        <w:rPr>
          <w:rFonts w:ascii="Arial" w:hAnsi="Arial" w:cs="Arial"/>
          <w:color w:val="000000" w:themeColor="text1"/>
        </w:rPr>
        <w:t xml:space="preserve"> </w:t>
      </w:r>
      <w:r w:rsidRPr="006524D8">
        <w:rPr>
          <w:rFonts w:ascii="Arial" w:hAnsi="Arial" w:cs="Arial"/>
          <w:color w:val="000000" w:themeColor="text1"/>
        </w:rPr>
        <w:t>claims in the Access Token</w:t>
      </w:r>
      <w:r w:rsidR="002C6B30">
        <w:rPr>
          <w:rFonts w:ascii="Arial" w:hAnsi="Arial" w:cs="Arial"/>
          <w:color w:val="000000" w:themeColor="text1"/>
        </w:rPr>
        <w:t xml:space="preserve"> contains the list of S-NSSAIs and NSIs authorized for the NF service consumer.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29230E" w:rsidR="00463675" w:rsidRPr="006524D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524D8">
        <w:rPr>
          <w:rFonts w:ascii="Arial" w:hAnsi="Arial" w:cs="Arial"/>
          <w:b/>
          <w:color w:val="000000" w:themeColor="text1"/>
        </w:rPr>
        <w:t xml:space="preserve">To </w:t>
      </w:r>
      <w:r w:rsidR="001D50F2" w:rsidRPr="006524D8">
        <w:rPr>
          <w:rFonts w:ascii="Arial" w:hAnsi="Arial" w:cs="Arial"/>
          <w:b/>
          <w:color w:val="000000" w:themeColor="text1"/>
        </w:rPr>
        <w:t>GSMA CVD PoE</w:t>
      </w:r>
      <w:r w:rsidRPr="006524D8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7D88DEFB" w:rsidR="00463675" w:rsidRPr="006524D8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524D8">
        <w:rPr>
          <w:rFonts w:ascii="Arial" w:hAnsi="Arial" w:cs="Arial"/>
          <w:b/>
          <w:color w:val="000000" w:themeColor="text1"/>
        </w:rPr>
        <w:t xml:space="preserve">ACTION: </w:t>
      </w:r>
      <w:r w:rsidRPr="006524D8">
        <w:rPr>
          <w:rFonts w:ascii="Arial" w:hAnsi="Arial" w:cs="Arial"/>
          <w:b/>
          <w:color w:val="000000" w:themeColor="text1"/>
        </w:rPr>
        <w:tab/>
      </w:r>
      <w:r w:rsidR="001D50F2" w:rsidRPr="006524D8">
        <w:rPr>
          <w:rFonts w:ascii="Arial" w:hAnsi="Arial" w:cs="Arial"/>
          <w:color w:val="000000" w:themeColor="text1"/>
        </w:rPr>
        <w:t>CT4 kindly</w:t>
      </w:r>
      <w:r w:rsidRPr="006524D8">
        <w:rPr>
          <w:rFonts w:ascii="Arial" w:hAnsi="Arial" w:cs="Arial"/>
          <w:color w:val="000000" w:themeColor="text1"/>
        </w:rPr>
        <w:t xml:space="preserve"> asks </w:t>
      </w:r>
      <w:r w:rsidR="001D50F2" w:rsidRPr="006524D8">
        <w:rPr>
          <w:rFonts w:ascii="Arial" w:hAnsi="Arial" w:cs="Arial"/>
          <w:color w:val="000000" w:themeColor="text1"/>
        </w:rPr>
        <w:t>GSMA CVD PoE</w:t>
      </w:r>
      <w:r w:rsidRPr="006524D8">
        <w:rPr>
          <w:rFonts w:ascii="Arial" w:hAnsi="Arial" w:cs="Arial"/>
          <w:color w:val="000000" w:themeColor="text1"/>
        </w:rPr>
        <w:t xml:space="preserve"> group to </w:t>
      </w:r>
      <w:r w:rsidR="001D50F2" w:rsidRPr="006524D8">
        <w:rPr>
          <w:rFonts w:ascii="Arial" w:hAnsi="Arial" w:cs="Arial"/>
          <w:color w:val="000000" w:themeColor="text1"/>
        </w:rPr>
        <w:t xml:space="preserve">take note </w:t>
      </w:r>
      <w:r w:rsidR="00EC5D5B" w:rsidRPr="006524D8">
        <w:rPr>
          <w:rFonts w:ascii="Arial" w:hAnsi="Arial" w:cs="Arial"/>
          <w:color w:val="000000" w:themeColor="text1"/>
        </w:rPr>
        <w:t>of the above information</w:t>
      </w:r>
      <w:r w:rsidRPr="006524D8">
        <w:rPr>
          <w:rFonts w:ascii="Arial" w:hAnsi="Arial" w:cs="Arial"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3037" w14:textId="77777777" w:rsidR="002C434D" w:rsidRDefault="002C434D">
      <w:r>
        <w:separator/>
      </w:r>
    </w:p>
  </w:endnote>
  <w:endnote w:type="continuationSeparator" w:id="0">
    <w:p w14:paraId="5DAD0943" w14:textId="77777777" w:rsidR="002C434D" w:rsidRDefault="002C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1CB5" w14:textId="77777777" w:rsidR="002C434D" w:rsidRDefault="002C434D">
      <w:r>
        <w:separator/>
      </w:r>
    </w:p>
  </w:footnote>
  <w:footnote w:type="continuationSeparator" w:id="0">
    <w:p w14:paraId="30EE4D33" w14:textId="77777777" w:rsidR="002C434D" w:rsidRDefault="002C4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E0DB9"/>
    <w:rsid w:val="000F4E43"/>
    <w:rsid w:val="00105899"/>
    <w:rsid w:val="00153D67"/>
    <w:rsid w:val="00160824"/>
    <w:rsid w:val="001608BF"/>
    <w:rsid w:val="00163D5C"/>
    <w:rsid w:val="001734EB"/>
    <w:rsid w:val="001A4996"/>
    <w:rsid w:val="001A4AF7"/>
    <w:rsid w:val="001D50F2"/>
    <w:rsid w:val="0026230B"/>
    <w:rsid w:val="00274D2B"/>
    <w:rsid w:val="002C130F"/>
    <w:rsid w:val="002C434D"/>
    <w:rsid w:val="002C6B30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54304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4133F"/>
    <w:rsid w:val="006524D8"/>
    <w:rsid w:val="00654758"/>
    <w:rsid w:val="0068420E"/>
    <w:rsid w:val="00687A0B"/>
    <w:rsid w:val="006D0B09"/>
    <w:rsid w:val="006E17C7"/>
    <w:rsid w:val="006F2867"/>
    <w:rsid w:val="007032C5"/>
    <w:rsid w:val="007116E4"/>
    <w:rsid w:val="007141DD"/>
    <w:rsid w:val="00726FC3"/>
    <w:rsid w:val="00733993"/>
    <w:rsid w:val="007352E4"/>
    <w:rsid w:val="007544CA"/>
    <w:rsid w:val="00760659"/>
    <w:rsid w:val="007713F0"/>
    <w:rsid w:val="0077485D"/>
    <w:rsid w:val="007B66A1"/>
    <w:rsid w:val="00805D7E"/>
    <w:rsid w:val="00847474"/>
    <w:rsid w:val="00862E7C"/>
    <w:rsid w:val="008701CA"/>
    <w:rsid w:val="00874160"/>
    <w:rsid w:val="008857C7"/>
    <w:rsid w:val="0089666F"/>
    <w:rsid w:val="008A4073"/>
    <w:rsid w:val="008C1168"/>
    <w:rsid w:val="008C308B"/>
    <w:rsid w:val="008F01F1"/>
    <w:rsid w:val="008F5B13"/>
    <w:rsid w:val="0090241A"/>
    <w:rsid w:val="00912727"/>
    <w:rsid w:val="00923E7C"/>
    <w:rsid w:val="009B79C1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5D5B"/>
    <w:rsid w:val="00F0649B"/>
    <w:rsid w:val="00F1085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106</cp:revision>
  <cp:lastPrinted>2002-04-23T07:10:00Z</cp:lastPrinted>
  <dcterms:created xsi:type="dcterms:W3CDTF">2019-01-14T13:28:00Z</dcterms:created>
  <dcterms:modified xsi:type="dcterms:W3CDTF">2025-08-11T15:03:00Z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